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67" w:rsidRDefault="00FF5966" w:rsidP="001A124F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FF6AE2"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81373E">
        <w:rPr>
          <w:rFonts w:ascii="Arial" w:eastAsia="Arial" w:hAnsi="Arial" w:cs="Arial"/>
          <w:b/>
          <w:sz w:val="28"/>
          <w:szCs w:val="28"/>
          <w:u w:val="single"/>
        </w:rPr>
        <w:t>TA DE ÚTILES 5° BÁSICO  AÑO 2025</w:t>
      </w:r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 </w:t>
      </w:r>
    </w:p>
    <w:p w:rsidR="00FE2867" w:rsidRDefault="00FF6A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de Matemática cuadro grande 100 hojas Universitario </w:t>
      </w:r>
    </w:p>
    <w:p w:rsidR="00FE2867" w:rsidRDefault="00FF6A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2 </w:t>
      </w:r>
      <w:proofErr w:type="spellStart"/>
      <w:r>
        <w:t>Destacador</w:t>
      </w:r>
      <w:r w:rsidR="007137AB">
        <w:t>es</w:t>
      </w:r>
      <w:proofErr w:type="spellEnd"/>
      <w:r>
        <w:t xml:space="preserve"> diferente color </w:t>
      </w:r>
    </w:p>
    <w:p w:rsidR="00FE2867" w:rsidRPr="000520F2" w:rsidRDefault="00FF6A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Diccionario español  </w:t>
      </w:r>
    </w:p>
    <w:p w:rsidR="000520F2" w:rsidRDefault="000520F2" w:rsidP="000520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F216A">
        <w:t xml:space="preserve">Cuaderno </w:t>
      </w:r>
      <w:proofErr w:type="spellStart"/>
      <w:r w:rsidRPr="000F216A">
        <w:t>Caligrafix</w:t>
      </w:r>
      <w:proofErr w:type="spellEnd"/>
      <w:r w:rsidRPr="000F216A">
        <w:t xml:space="preserve">  Vertical </w:t>
      </w:r>
      <w:r>
        <w:t>5</w:t>
      </w:r>
      <w:r w:rsidRPr="000F216A">
        <w:t>° Básico.</w:t>
      </w:r>
    </w:p>
    <w:p w:rsidR="00FE2867" w:rsidRDefault="00FF6A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Lectura complementaria año 2022 (Disponible en </w:t>
      </w:r>
      <w:proofErr w:type="spellStart"/>
      <w:r>
        <w:t>Webclass</w:t>
      </w:r>
      <w:proofErr w:type="spellEnd"/>
      <w:r>
        <w:t>)</w:t>
      </w:r>
    </w:p>
    <w:p w:rsidR="00FE2867" w:rsidRDefault="00FF6AE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Una historia de fútbol  (José Roberto Torero)</w:t>
      </w:r>
    </w:p>
    <w:p w:rsidR="0081373E" w:rsidRDefault="008137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El misterio del hombre que </w:t>
      </w:r>
      <w:proofErr w:type="spellStart"/>
      <w:r>
        <w:t>desaparecio</w:t>
      </w:r>
      <w:proofErr w:type="spellEnd"/>
      <w:r>
        <w:t xml:space="preserve"> ( </w:t>
      </w:r>
      <w:proofErr w:type="spellStart"/>
      <w:r>
        <w:t>Maria</w:t>
      </w:r>
      <w:proofErr w:type="spellEnd"/>
      <w:r>
        <w:t xml:space="preserve"> Isabel Molina )</w:t>
      </w:r>
    </w:p>
    <w:p w:rsidR="00FE2867" w:rsidRDefault="00FF6AE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Historia de una gaviota y el gato que le enseñó a volar (José Sepúlveda)</w:t>
      </w:r>
    </w:p>
    <w:p w:rsidR="00FE2867" w:rsidRDefault="00FF6AE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Charlie y la fábrica de chocolate (</w:t>
      </w:r>
      <w:proofErr w:type="spellStart"/>
      <w:r>
        <w:t>Roald</w:t>
      </w:r>
      <w:proofErr w:type="spellEnd"/>
      <w:r>
        <w:t xml:space="preserve"> </w:t>
      </w:r>
      <w:proofErr w:type="spellStart"/>
      <w:r>
        <w:t>Dahal</w:t>
      </w:r>
      <w:proofErr w:type="spellEnd"/>
      <w:r>
        <w:t>)</w:t>
      </w:r>
    </w:p>
    <w:p w:rsidR="00D95DE7" w:rsidRDefault="00D95D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La Abuela ( Peter </w:t>
      </w:r>
      <w:proofErr w:type="spellStart"/>
      <w:r>
        <w:t>Hartling</w:t>
      </w:r>
      <w:proofErr w:type="spellEnd"/>
      <w:r>
        <w:t xml:space="preserve"> )</w:t>
      </w:r>
    </w:p>
    <w:p w:rsidR="00D95DE7" w:rsidRDefault="00D95D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Trece Casos Misteriosos ( Jacqueline </w:t>
      </w:r>
      <w:proofErr w:type="spellStart"/>
      <w:r>
        <w:t>Balglls</w:t>
      </w:r>
      <w:proofErr w:type="spellEnd"/>
      <w:r>
        <w:t xml:space="preserve"> Ana </w:t>
      </w:r>
      <w:proofErr w:type="spellStart"/>
      <w:r>
        <w:t>maria</w:t>
      </w:r>
      <w:proofErr w:type="spellEnd"/>
      <w:r>
        <w:t xml:space="preserve">  Guiraldes )</w:t>
      </w:r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</w:t>
      </w:r>
    </w:p>
    <w:p w:rsidR="00FE2867" w:rsidRDefault="00FF6AE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cuadriculado 100 hojas Universitario cuadro grande </w:t>
      </w:r>
      <w:r>
        <w:t xml:space="preserve"> (matemática) </w:t>
      </w:r>
    </w:p>
    <w:p w:rsidR="00FE2867" w:rsidRDefault="00FF6AE2">
      <w:pPr>
        <w:numPr>
          <w:ilvl w:val="0"/>
          <w:numId w:val="5"/>
        </w:numPr>
        <w:spacing w:after="0"/>
      </w:pPr>
      <w:r>
        <w:t>1 carpeta tamaño oficio plástica azul</w:t>
      </w:r>
      <w:r w:rsidR="0081373E">
        <w:t xml:space="preserve"> CON ACOCLIP</w:t>
      </w:r>
    </w:p>
    <w:p w:rsidR="0081373E" w:rsidRDefault="0081373E">
      <w:pPr>
        <w:numPr>
          <w:ilvl w:val="0"/>
          <w:numId w:val="5"/>
        </w:numPr>
        <w:spacing w:after="0"/>
      </w:pPr>
      <w:r>
        <w:t>1 set geométrico</w:t>
      </w:r>
    </w:p>
    <w:p w:rsidR="0081373E" w:rsidRDefault="0081373E">
      <w:pPr>
        <w:numPr>
          <w:ilvl w:val="0"/>
          <w:numId w:val="5"/>
        </w:numPr>
        <w:spacing w:after="0"/>
      </w:pPr>
      <w:r>
        <w:t>1 regla de 10 cm</w:t>
      </w:r>
    </w:p>
    <w:p w:rsidR="0081373E" w:rsidRDefault="0081373E">
      <w:pPr>
        <w:numPr>
          <w:ilvl w:val="0"/>
          <w:numId w:val="5"/>
        </w:numPr>
        <w:spacing w:after="0"/>
      </w:pPr>
      <w:r>
        <w:t xml:space="preserve">Lápiz </w:t>
      </w:r>
      <w:proofErr w:type="spellStart"/>
      <w:r>
        <w:t>grafito,goma</w:t>
      </w:r>
      <w:proofErr w:type="spellEnd"/>
    </w:p>
    <w:p w:rsidR="0081373E" w:rsidRDefault="0081373E">
      <w:pPr>
        <w:numPr>
          <w:ilvl w:val="0"/>
          <w:numId w:val="5"/>
        </w:numPr>
        <w:spacing w:after="0"/>
      </w:pPr>
      <w:r>
        <w:t xml:space="preserve">1 </w:t>
      </w:r>
      <w:proofErr w:type="spellStart"/>
      <w:r>
        <w:t>destacador</w:t>
      </w:r>
      <w:proofErr w:type="spellEnd"/>
    </w:p>
    <w:p w:rsidR="0081373E" w:rsidRDefault="0081373E">
      <w:pPr>
        <w:numPr>
          <w:ilvl w:val="0"/>
          <w:numId w:val="5"/>
        </w:numPr>
        <w:spacing w:after="0"/>
      </w:pPr>
      <w:r>
        <w:t>1 compas</w:t>
      </w:r>
    </w:p>
    <w:p w:rsidR="0081373E" w:rsidRDefault="0081373E">
      <w:pPr>
        <w:numPr>
          <w:ilvl w:val="0"/>
          <w:numId w:val="5"/>
        </w:numPr>
        <w:spacing w:after="0"/>
      </w:pPr>
      <w:r>
        <w:t>Otros materiales serán solicitados durante el año.</w:t>
      </w:r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</w:t>
      </w:r>
    </w:p>
    <w:p w:rsidR="00FE2867" w:rsidRDefault="00FF6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de Matemática cuadro grande Universitario 100 hojas.</w:t>
      </w:r>
    </w:p>
    <w:p w:rsidR="00FE2867" w:rsidRDefault="00FF6AE2">
      <w:pPr>
        <w:numPr>
          <w:ilvl w:val="0"/>
          <w:numId w:val="2"/>
        </w:numPr>
        <w:spacing w:after="0"/>
      </w:pPr>
      <w:r>
        <w:t xml:space="preserve">1 carpeta tamaño oficio plástica verde </w:t>
      </w:r>
      <w:r w:rsidR="0081373E">
        <w:t>CON ACOCLIP</w:t>
      </w:r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</w:t>
      </w:r>
    </w:p>
    <w:p w:rsidR="00FE2867" w:rsidRDefault="00FF6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cuadriculado 100 hojas Universitario cuadro grande.</w:t>
      </w:r>
    </w:p>
    <w:p w:rsidR="00FE2867" w:rsidRDefault="00FF6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Destacador</w:t>
      </w:r>
      <w:r w:rsidR="007137AB">
        <w:rPr>
          <w:color w:val="000000"/>
        </w:rPr>
        <w:t>es</w:t>
      </w:r>
      <w:proofErr w:type="spellEnd"/>
      <w:r w:rsidR="007137AB">
        <w:rPr>
          <w:color w:val="000000"/>
        </w:rPr>
        <w:t xml:space="preserve">: </w:t>
      </w:r>
      <w:r w:rsidR="000520F2">
        <w:rPr>
          <w:color w:val="000000"/>
        </w:rPr>
        <w:t xml:space="preserve"> amarillo y </w:t>
      </w:r>
      <w:r>
        <w:rPr>
          <w:color w:val="000000"/>
        </w:rPr>
        <w:t>verde</w:t>
      </w:r>
    </w:p>
    <w:p w:rsidR="00FE2867" w:rsidRDefault="00FF6AE2">
      <w:pPr>
        <w:numPr>
          <w:ilvl w:val="0"/>
          <w:numId w:val="1"/>
        </w:numPr>
        <w:spacing w:after="0"/>
      </w:pPr>
      <w:r>
        <w:t>1 carpeta tamaño oficio plástica  color naranjo</w:t>
      </w:r>
      <w:r w:rsidR="0081373E">
        <w:t xml:space="preserve"> CON ACOCLIP</w:t>
      </w:r>
      <w:bookmarkStart w:id="1" w:name="_GoBack"/>
      <w:bookmarkEnd w:id="1"/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Inglés </w:t>
      </w:r>
    </w:p>
    <w:p w:rsidR="00FE2867" w:rsidRDefault="00FF6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universitario cuadriculado de 100 hojas,</w:t>
      </w:r>
    </w:p>
    <w:p w:rsidR="00FE2867" w:rsidRPr="00DF37E2" w:rsidRDefault="00FF6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 rosada</w:t>
      </w:r>
    </w:p>
    <w:p w:rsidR="00DF37E2" w:rsidRDefault="00DF37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Pendrive de 16 gigas</w:t>
      </w:r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</w:t>
      </w:r>
    </w:p>
    <w:p w:rsidR="00FE2867" w:rsidRDefault="00FF6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Universitario cuadriculado de 100 hojas, cuadro grande. </w:t>
      </w:r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</w:t>
      </w:r>
      <w:r w:rsidR="007137AB">
        <w:rPr>
          <w:b/>
          <w:color w:val="000000"/>
          <w:sz w:val="28"/>
          <w:szCs w:val="28"/>
          <w:u w:val="single"/>
        </w:rPr>
        <w:t>Musical</w:t>
      </w:r>
      <w:r>
        <w:rPr>
          <w:b/>
          <w:color w:val="000000"/>
          <w:sz w:val="28"/>
          <w:szCs w:val="28"/>
          <w:u w:val="single"/>
        </w:rPr>
        <w:t xml:space="preserve">  </w:t>
      </w:r>
    </w:p>
    <w:p w:rsidR="00FE2867" w:rsidRDefault="00FF6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</w:t>
      </w: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de Matemática de 80 hojas cuadro grande.</w:t>
      </w:r>
    </w:p>
    <w:p w:rsidR="00FE2867" w:rsidRDefault="00FF6AE2">
      <w:pPr>
        <w:numPr>
          <w:ilvl w:val="0"/>
          <w:numId w:val="6"/>
        </w:numPr>
        <w:spacing w:after="0"/>
      </w:pPr>
      <w:r>
        <w:t xml:space="preserve">(Instrumento musical  se pedirá con anticipación)  </w:t>
      </w:r>
    </w:p>
    <w:p w:rsidR="00FE2867" w:rsidRDefault="00FF6AE2">
      <w:pPr>
        <w:numPr>
          <w:ilvl w:val="0"/>
          <w:numId w:val="6"/>
        </w:numPr>
        <w:spacing w:after="0"/>
      </w:pPr>
      <w:r>
        <w:t xml:space="preserve">1 Cuaderno de pauta entera </w:t>
      </w:r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Física </w:t>
      </w:r>
      <w:r>
        <w:rPr>
          <w:color w:val="000000"/>
          <w:sz w:val="28"/>
          <w:szCs w:val="28"/>
          <w:u w:val="single"/>
        </w:rPr>
        <w:t xml:space="preserve"> </w:t>
      </w:r>
    </w:p>
    <w:p w:rsidR="00FE2867" w:rsidRDefault="00FF6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cuadro grande de 100 hojas </w:t>
      </w:r>
      <w:r w:rsidR="007137AB">
        <w:rPr>
          <w:color w:val="000000"/>
        </w:rPr>
        <w:t>universitario.</w:t>
      </w:r>
    </w:p>
    <w:p w:rsidR="00FE2867" w:rsidRDefault="00FF6A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hojas </w:t>
      </w:r>
    </w:p>
    <w:p w:rsidR="00FE2867" w:rsidRDefault="00FF6A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Zapatilla  sobrias hojas </w:t>
      </w:r>
    </w:p>
    <w:p w:rsidR="00FE2867" w:rsidRDefault="00FF6A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 hojas </w:t>
      </w:r>
    </w:p>
    <w:p w:rsidR="00FE2867" w:rsidRDefault="00FF6AE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Artística y Tecnológica </w:t>
      </w:r>
    </w:p>
    <w:p w:rsidR="00FE2867" w:rsidRDefault="00FF6A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33CC"/>
        </w:rPr>
        <w:t xml:space="preserve">  </w:t>
      </w:r>
      <w:r>
        <w:rPr>
          <w:color w:val="000000"/>
          <w:sz w:val="28"/>
          <w:szCs w:val="28"/>
        </w:rPr>
        <w:t>1 Croque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>a de dibujo tamaño carta</w:t>
      </w:r>
    </w:p>
    <w:p w:rsidR="006D0C33" w:rsidRDefault="00FF6AE2" w:rsidP="00D95D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Los materiales son válidos </w:t>
      </w:r>
      <w:r>
        <w:rPr>
          <w:sz w:val="28"/>
          <w:szCs w:val="28"/>
        </w:rPr>
        <w:t>tanto para el trabajo</w:t>
      </w:r>
      <w:r>
        <w:rPr>
          <w:color w:val="000000"/>
          <w:sz w:val="28"/>
          <w:szCs w:val="28"/>
        </w:rPr>
        <w:t xml:space="preserve"> en clases presenciales como a distancia, pudiéndose agregar otros materiales en el transcurso del año.</w:t>
      </w:r>
    </w:p>
    <w:p w:rsidR="00D95DE7" w:rsidRDefault="00D95DE7" w:rsidP="00D95D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8"/>
          <w:szCs w:val="28"/>
        </w:rPr>
      </w:pPr>
    </w:p>
    <w:p w:rsidR="00FE2867" w:rsidRDefault="006D0C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lastRenderedPageBreak/>
        <w:t>En el estuche diariamente.</w:t>
      </w:r>
    </w:p>
    <w:p w:rsidR="00FE2867" w:rsidRDefault="007137AB" w:rsidP="007137A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lápices</w:t>
      </w:r>
      <w:proofErr w:type="gramEnd"/>
      <w:r w:rsidR="00FF6AE2">
        <w:rPr>
          <w:color w:val="000000"/>
        </w:rPr>
        <w:t xml:space="preserve"> grafito N°</w:t>
      </w:r>
      <w:r>
        <w:rPr>
          <w:color w:val="000000"/>
        </w:rPr>
        <w:t>2,</w:t>
      </w:r>
      <w:r w:rsidR="00FF6AE2">
        <w:rPr>
          <w:color w:val="000000"/>
        </w:rPr>
        <w:t xml:space="preserve">  1 goma de borrar 1 caja de lápices de madera de 12 colores 1 sacapuntas ,1 regla de 20 cms.1 lápiz bicolor (rojo- azul) 1 adhesivo en barra no tóxico </w:t>
      </w:r>
      <w:r w:rsidR="00D95DE7">
        <w:rPr>
          <w:color w:val="000000"/>
        </w:rPr>
        <w:t xml:space="preserve"> 2 </w:t>
      </w:r>
      <w:proofErr w:type="spellStart"/>
      <w:r w:rsidR="00D95DE7">
        <w:rPr>
          <w:color w:val="000000"/>
        </w:rPr>
        <w:t>lapia</w:t>
      </w:r>
      <w:proofErr w:type="spellEnd"/>
      <w:r w:rsidR="00D95DE7">
        <w:rPr>
          <w:color w:val="000000"/>
        </w:rPr>
        <w:t xml:space="preserve"> pasta .</w:t>
      </w:r>
      <w:r w:rsidR="00FF6AE2">
        <w:rPr>
          <w:color w:val="000000"/>
        </w:rPr>
        <w:t xml:space="preserve">Importante: todos los útiles deben ser debidamente marcados con nombre, curso </w:t>
      </w:r>
      <w:r w:rsidR="00FF6AE2">
        <w:rPr>
          <w:b/>
          <w:color w:val="000000"/>
        </w:rPr>
        <w:t>El uniforme (poleras, sweater, buzo) debe venir con el nombre, apellido  y curso</w:t>
      </w:r>
    </w:p>
    <w:p w:rsidR="007137AB" w:rsidRDefault="007137AB" w:rsidP="007137A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  <w:u w:val="single"/>
        </w:rPr>
      </w:pPr>
    </w:p>
    <w:p w:rsidR="000520F2" w:rsidRDefault="000520F2" w:rsidP="007137AB">
      <w:pPr>
        <w:jc w:val="center"/>
        <w:rPr>
          <w:sz w:val="28"/>
          <w:szCs w:val="28"/>
        </w:rPr>
      </w:pPr>
    </w:p>
    <w:p w:rsidR="00B80FE2" w:rsidRPr="00B80FE2" w:rsidRDefault="00B80FE2" w:rsidP="00B80FE2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B80FE2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B80FE2" w:rsidRDefault="00B80FE2" w:rsidP="00B80FE2">
      <w:pPr>
        <w:numPr>
          <w:ilvl w:val="0"/>
          <w:numId w:val="13"/>
        </w:numPr>
        <w:spacing w:after="0"/>
        <w:rPr>
          <w:rFonts w:eastAsia="Times New Roman"/>
          <w:color w:val="000000"/>
          <w:sz w:val="28"/>
          <w:szCs w:val="28"/>
        </w:rPr>
      </w:pPr>
      <w:r w:rsidRPr="00B80FE2">
        <w:rPr>
          <w:rFonts w:eastAsia="Times New Roman"/>
          <w:color w:val="000000"/>
          <w:sz w:val="28"/>
          <w:szCs w:val="28"/>
        </w:rPr>
        <w:t xml:space="preserve">POLERA OFICIAL </w:t>
      </w:r>
      <w:r>
        <w:rPr>
          <w:rFonts w:eastAsia="Times New Roman"/>
          <w:color w:val="000000"/>
          <w:sz w:val="28"/>
          <w:szCs w:val="28"/>
        </w:rPr>
        <w:t>/</w:t>
      </w:r>
      <w:r w:rsidR="0081373E">
        <w:rPr>
          <w:rFonts w:eastAsia="Times New Roman"/>
          <w:color w:val="000000"/>
          <w:sz w:val="28"/>
          <w:szCs w:val="28"/>
        </w:rPr>
        <w:t xml:space="preserve"> </w:t>
      </w:r>
      <w:r w:rsidRPr="00B80FE2">
        <w:rPr>
          <w:rFonts w:eastAsia="Times New Roman"/>
          <w:color w:val="000000"/>
          <w:sz w:val="28"/>
          <w:szCs w:val="28"/>
        </w:rPr>
        <w:t>PANTALON GRIS / FALDA CUADRILLE</w:t>
      </w:r>
    </w:p>
    <w:p w:rsidR="0081373E" w:rsidRDefault="0081373E" w:rsidP="00B80FE2">
      <w:pPr>
        <w:numPr>
          <w:ilvl w:val="0"/>
          <w:numId w:val="13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CALSETINEZ  GRIS </w:t>
      </w:r>
    </w:p>
    <w:p w:rsidR="0081373E" w:rsidRPr="00B80FE2" w:rsidRDefault="0081373E" w:rsidP="00B80FE2">
      <w:pPr>
        <w:numPr>
          <w:ilvl w:val="0"/>
          <w:numId w:val="13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POLERON AZUL MARINO / POLERON DEL COLEGIO</w:t>
      </w:r>
    </w:p>
    <w:p w:rsidR="00B80FE2" w:rsidRPr="00B80FE2" w:rsidRDefault="00B80FE2" w:rsidP="00B80FE2">
      <w:pPr>
        <w:numPr>
          <w:ilvl w:val="0"/>
          <w:numId w:val="13"/>
        </w:numPr>
        <w:spacing w:after="0"/>
        <w:rPr>
          <w:rFonts w:eastAsia="Times New Roman"/>
          <w:color w:val="000000"/>
          <w:sz w:val="28"/>
          <w:szCs w:val="28"/>
        </w:rPr>
      </w:pPr>
      <w:r w:rsidRPr="00B80FE2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B80FE2" w:rsidRPr="00B80FE2" w:rsidRDefault="00B80FE2" w:rsidP="00B80FE2">
      <w:pPr>
        <w:numPr>
          <w:ilvl w:val="0"/>
          <w:numId w:val="13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B80FE2">
        <w:rPr>
          <w:rFonts w:eastAsia="Times New Roman"/>
          <w:color w:val="000000"/>
          <w:sz w:val="28"/>
          <w:szCs w:val="28"/>
        </w:rPr>
        <w:t xml:space="preserve"> BUZO DEL </w:t>
      </w:r>
      <w:r w:rsidRPr="00B80FE2">
        <w:rPr>
          <w:rFonts w:eastAsia="Times New Roman"/>
          <w:sz w:val="28"/>
          <w:szCs w:val="28"/>
        </w:rPr>
        <w:t>COLEGIO COMPLETO</w:t>
      </w:r>
      <w:r w:rsidR="00D95DE7">
        <w:rPr>
          <w:rFonts w:eastAsia="Times New Roman"/>
          <w:color w:val="000000"/>
          <w:sz w:val="28"/>
          <w:szCs w:val="28"/>
        </w:rPr>
        <w:t xml:space="preserve"> </w:t>
      </w:r>
      <w:r w:rsidR="0081373E">
        <w:rPr>
          <w:rFonts w:eastAsia="Times New Roman"/>
          <w:color w:val="000000"/>
          <w:sz w:val="28"/>
          <w:szCs w:val="28"/>
        </w:rPr>
        <w:t xml:space="preserve">/ POLERA </w:t>
      </w:r>
    </w:p>
    <w:p w:rsidR="00B80FE2" w:rsidRPr="00B80FE2" w:rsidRDefault="00B80FE2" w:rsidP="00B80FE2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B80FE2" w:rsidRPr="00B80FE2" w:rsidRDefault="00B80FE2" w:rsidP="00B80FE2">
      <w:pPr>
        <w:rPr>
          <w:rFonts w:eastAsia="Times New Roman"/>
          <w:b/>
          <w:sz w:val="28"/>
          <w:szCs w:val="28"/>
          <w:u w:val="single"/>
        </w:rPr>
      </w:pPr>
      <w:r w:rsidRPr="00B80FE2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B80FE2" w:rsidRPr="00B80FE2" w:rsidRDefault="00B80FE2" w:rsidP="00B80FE2">
      <w:pPr>
        <w:numPr>
          <w:ilvl w:val="0"/>
          <w:numId w:val="12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B80FE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B80FE2">
        <w:rPr>
          <w:rFonts w:eastAsia="Times New Roman"/>
          <w:b/>
          <w:sz w:val="28"/>
          <w:szCs w:val="28"/>
        </w:rPr>
        <w:t>TELÉFONOS</w:t>
      </w:r>
      <w:r w:rsidRPr="00B80FE2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81373E">
        <w:rPr>
          <w:rFonts w:eastAsia="Times New Roman"/>
          <w:b/>
          <w:color w:val="000000"/>
          <w:sz w:val="28"/>
          <w:szCs w:val="28"/>
        </w:rPr>
        <w:t>-  233462251</w:t>
      </w:r>
    </w:p>
    <w:p w:rsidR="00B80FE2" w:rsidRPr="00B80FE2" w:rsidRDefault="00B80FE2" w:rsidP="00B80FE2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B80FE2" w:rsidRPr="00B80FE2" w:rsidRDefault="00B80FE2" w:rsidP="00B80FE2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B80FE2" w:rsidRPr="00B80FE2" w:rsidRDefault="00B80FE2" w:rsidP="00B80FE2">
      <w:pPr>
        <w:rPr>
          <w:rFonts w:eastAsia="Times New Roman"/>
          <w:b/>
          <w:sz w:val="28"/>
          <w:szCs w:val="28"/>
          <w:u w:val="single"/>
        </w:rPr>
      </w:pPr>
      <w:r w:rsidRPr="00B80FE2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B80FE2" w:rsidRPr="00B80FE2" w:rsidRDefault="00B80FE2" w:rsidP="00B80FE2">
      <w:pPr>
        <w:numPr>
          <w:ilvl w:val="0"/>
          <w:numId w:val="12"/>
        </w:numPr>
        <w:rPr>
          <w:rFonts w:eastAsia="Times New Roman"/>
          <w:b/>
          <w:color w:val="000000"/>
          <w:sz w:val="28"/>
          <w:szCs w:val="28"/>
        </w:rPr>
      </w:pPr>
      <w:r w:rsidRPr="00B80FE2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B80FE2" w:rsidRPr="00B80FE2" w:rsidRDefault="00B80FE2" w:rsidP="00B80FE2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B80FE2" w:rsidRPr="00B80FE2" w:rsidRDefault="00B80FE2" w:rsidP="00B80FE2">
      <w:pPr>
        <w:rPr>
          <w:rFonts w:eastAsia="Times New Roman"/>
          <w:b/>
          <w:sz w:val="28"/>
          <w:szCs w:val="28"/>
          <w:u w:val="single"/>
        </w:rPr>
      </w:pPr>
      <w:r w:rsidRPr="00B80FE2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B80FE2" w:rsidRPr="00B80FE2" w:rsidRDefault="00B80FE2" w:rsidP="00B80FE2">
      <w:pPr>
        <w:rPr>
          <w:rFonts w:eastAsia="Times New Roman"/>
          <w:b/>
          <w:sz w:val="28"/>
          <w:szCs w:val="28"/>
        </w:rPr>
      </w:pPr>
      <w:r w:rsidRPr="00B80FE2">
        <w:rPr>
          <w:rFonts w:eastAsia="Times New Roman"/>
          <w:b/>
          <w:sz w:val="28"/>
          <w:szCs w:val="28"/>
        </w:rPr>
        <w:t xml:space="preserve">     SRA LAURA</w:t>
      </w:r>
    </w:p>
    <w:p w:rsidR="00B80FE2" w:rsidRPr="00B80FE2" w:rsidRDefault="00D95DE7" w:rsidP="00B80FE2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FE2867" w:rsidRDefault="00FE2867" w:rsidP="007137AB">
      <w:pPr>
        <w:rPr>
          <w:b/>
        </w:rPr>
      </w:pPr>
    </w:p>
    <w:sectPr w:rsidR="00FE2867">
      <w:headerReference w:type="default" r:id="rId9"/>
      <w:pgSz w:w="12240" w:h="20160"/>
      <w:pgMar w:top="426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C1" w:rsidRDefault="002E40C1" w:rsidP="007137AB">
      <w:pPr>
        <w:spacing w:after="0" w:line="240" w:lineRule="auto"/>
      </w:pPr>
      <w:r>
        <w:separator/>
      </w:r>
    </w:p>
  </w:endnote>
  <w:endnote w:type="continuationSeparator" w:id="0">
    <w:p w:rsidR="002E40C1" w:rsidRDefault="002E40C1" w:rsidP="0071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C1" w:rsidRDefault="002E40C1" w:rsidP="007137AB">
      <w:pPr>
        <w:spacing w:after="0" w:line="240" w:lineRule="auto"/>
      </w:pPr>
      <w:r>
        <w:separator/>
      </w:r>
    </w:p>
  </w:footnote>
  <w:footnote w:type="continuationSeparator" w:id="0">
    <w:p w:rsidR="002E40C1" w:rsidRDefault="002E40C1" w:rsidP="0071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AB" w:rsidRDefault="007137AB">
    <w:pPr>
      <w:pStyle w:val="Encabezado"/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50800</wp:posOffset>
          </wp:positionV>
          <wp:extent cx="523875" cy="571500"/>
          <wp:effectExtent l="0" t="0" r="9525" b="0"/>
          <wp:wrapTight wrapText="bothSides">
            <wp:wrapPolygon edited="0">
              <wp:start x="0" y="0"/>
              <wp:lineTo x="0" y="20880"/>
              <wp:lineTo x="21207" y="20880"/>
              <wp:lineTo x="21207" y="0"/>
              <wp:lineTo x="0" y="0"/>
            </wp:wrapPolygon>
          </wp:wrapTight>
          <wp:docPr id="2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37AB" w:rsidRDefault="00B80FE2" w:rsidP="007137AB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             </w:t>
    </w:r>
    <w:r w:rsidR="007137AB">
      <w:rPr>
        <w:rFonts w:ascii="Arial" w:eastAsia="Arial" w:hAnsi="Arial" w:cs="Arial"/>
        <w:sz w:val="24"/>
        <w:szCs w:val="24"/>
      </w:rPr>
      <w:t xml:space="preserve"> Saint </w:t>
    </w:r>
    <w:proofErr w:type="spellStart"/>
    <w:r w:rsidR="007137AB">
      <w:rPr>
        <w:rFonts w:ascii="Arial" w:eastAsia="Arial" w:hAnsi="Arial" w:cs="Arial"/>
        <w:sz w:val="24"/>
        <w:szCs w:val="24"/>
      </w:rPr>
      <w:t>Rodric</w:t>
    </w:r>
    <w:proofErr w:type="spellEnd"/>
    <w:r w:rsidR="007137AB">
      <w:rPr>
        <w:rFonts w:ascii="Arial" w:eastAsia="Arial" w:hAnsi="Arial" w:cs="Arial"/>
        <w:sz w:val="24"/>
        <w:szCs w:val="24"/>
      </w:rPr>
      <w:t xml:space="preserve"> </w:t>
    </w:r>
    <w:proofErr w:type="spellStart"/>
    <w:r w:rsidR="007137AB">
      <w:rPr>
        <w:rFonts w:ascii="Arial" w:eastAsia="Arial" w:hAnsi="Arial" w:cs="Arial"/>
        <w:sz w:val="24"/>
        <w:szCs w:val="24"/>
      </w:rPr>
      <w:t>College</w:t>
    </w:r>
    <w:proofErr w:type="spellEnd"/>
    <w:r w:rsidR="007137AB">
      <w:rPr>
        <w:rFonts w:ascii="Arial" w:eastAsia="Arial" w:hAnsi="Arial" w:cs="Arial"/>
        <w:sz w:val="24"/>
        <w:szCs w:val="24"/>
      </w:rPr>
      <w:t>.</w:t>
    </w:r>
  </w:p>
  <w:p w:rsidR="007137AB" w:rsidRDefault="00B80FE2" w:rsidP="007137A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</w:t>
    </w:r>
    <w:r w:rsidR="007137AB">
      <w:rPr>
        <w:rFonts w:ascii="Arial" w:eastAsia="Arial" w:hAnsi="Arial" w:cs="Arial"/>
        <w:sz w:val="20"/>
        <w:szCs w:val="20"/>
      </w:rPr>
      <w:t xml:space="preserve"> El Almendro N° 830 -  Cerrillos</w:t>
    </w:r>
  </w:p>
  <w:p w:rsidR="00B80FE2" w:rsidRDefault="00B80FE2" w:rsidP="007137AB">
    <w:pPr>
      <w:spacing w:after="0" w:line="240" w:lineRule="auto"/>
      <w:rPr>
        <w:rFonts w:ascii="Arial" w:eastAsia="Arial" w:hAnsi="Arial" w:cs="Arial"/>
        <w:sz w:val="20"/>
        <w:szCs w:val="20"/>
      </w:rPr>
    </w:pPr>
  </w:p>
  <w:p w:rsidR="00B80FE2" w:rsidRDefault="00B80FE2" w:rsidP="007137AB">
    <w:pPr>
      <w:spacing w:after="0" w:line="240" w:lineRule="auto"/>
      <w:rPr>
        <w:rFonts w:ascii="Arial" w:eastAsia="Arial" w:hAnsi="Arial" w:cs="Arial"/>
        <w:sz w:val="20"/>
        <w:szCs w:val="20"/>
      </w:rPr>
    </w:pPr>
  </w:p>
  <w:p w:rsidR="007137AB" w:rsidRDefault="007137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24F4"/>
    <w:multiLevelType w:val="multilevel"/>
    <w:tmpl w:val="D0BE7D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902585"/>
    <w:multiLevelType w:val="multilevel"/>
    <w:tmpl w:val="5704AE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804624"/>
    <w:multiLevelType w:val="multilevel"/>
    <w:tmpl w:val="1CECCFB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D272B9"/>
    <w:multiLevelType w:val="multilevel"/>
    <w:tmpl w:val="07F210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21E03CC"/>
    <w:multiLevelType w:val="multilevel"/>
    <w:tmpl w:val="C304F77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BA270E5"/>
    <w:multiLevelType w:val="multilevel"/>
    <w:tmpl w:val="A1025E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D16149"/>
    <w:multiLevelType w:val="multilevel"/>
    <w:tmpl w:val="E2B28D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D1A5586"/>
    <w:multiLevelType w:val="multilevel"/>
    <w:tmpl w:val="9E908A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F821260"/>
    <w:multiLevelType w:val="multilevel"/>
    <w:tmpl w:val="2326BA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1E81D6B"/>
    <w:multiLevelType w:val="multilevel"/>
    <w:tmpl w:val="A9D266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D1C7537"/>
    <w:multiLevelType w:val="multilevel"/>
    <w:tmpl w:val="EE7CCE4C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10013"/>
    <w:multiLevelType w:val="multilevel"/>
    <w:tmpl w:val="22927C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67"/>
    <w:rsid w:val="000520F2"/>
    <w:rsid w:val="00060F11"/>
    <w:rsid w:val="00141C27"/>
    <w:rsid w:val="001A124F"/>
    <w:rsid w:val="002E40C1"/>
    <w:rsid w:val="006D0C33"/>
    <w:rsid w:val="007137AB"/>
    <w:rsid w:val="007833F2"/>
    <w:rsid w:val="0081373E"/>
    <w:rsid w:val="008B0911"/>
    <w:rsid w:val="00963AA7"/>
    <w:rsid w:val="009C68E0"/>
    <w:rsid w:val="00B13B3D"/>
    <w:rsid w:val="00B53488"/>
    <w:rsid w:val="00B80FE2"/>
    <w:rsid w:val="00D95DE7"/>
    <w:rsid w:val="00DF37E2"/>
    <w:rsid w:val="00FB1381"/>
    <w:rsid w:val="00FE2867"/>
    <w:rsid w:val="00FF5966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13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7AB"/>
  </w:style>
  <w:style w:type="paragraph" w:styleId="Piedepgina">
    <w:name w:val="footer"/>
    <w:basedOn w:val="Normal"/>
    <w:link w:val="PiedepginaCar"/>
    <w:uiPriority w:val="99"/>
    <w:unhideWhenUsed/>
    <w:rsid w:val="00713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13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7AB"/>
  </w:style>
  <w:style w:type="paragraph" w:styleId="Piedepgina">
    <w:name w:val="footer"/>
    <w:basedOn w:val="Normal"/>
    <w:link w:val="PiedepginaCar"/>
    <w:uiPriority w:val="99"/>
    <w:unhideWhenUsed/>
    <w:rsid w:val="00713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nfJtEZ+ypFbsgGK3KHhcoM74oQ==">AMUW2mWWNMSSysi480kDbySzbHPSyC0Px4lH69j5/z93qyX9Wnla591EYTYfjasJIoZH0s7fI9ZCgr3zAim6zJR9F/JEm7T16A3wrlnkQkXnEVa5+rfkzBeQNuA6IBxLf44VtqkK3Tw8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16</cp:revision>
  <cp:lastPrinted>2022-02-25T16:02:00Z</cp:lastPrinted>
  <dcterms:created xsi:type="dcterms:W3CDTF">2022-01-06T01:14:00Z</dcterms:created>
  <dcterms:modified xsi:type="dcterms:W3CDTF">2024-12-05T13:30:00Z</dcterms:modified>
</cp:coreProperties>
</file>